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36"/>
          <w:szCs w:val="36"/>
        </w:rPr>
        <w:t>DOMANDA VOLONTARIO CIVICO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COMUNE DI  _________________________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OGGETTO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RICHIESTA DI ADESIONE E CONTESTUALE ISCRIZIONE ALL’ ALBO DEI VOLONTARI CIVICI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__l__  sottoscritt_________________________________________________________________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nat__ a ________________________________ (____) il _________________________________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residente a ______________________________________________________________(_____)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via/piazza ______________________________________________________________n. _____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C.F._____________________________________________________________________________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telefono _______________________________ cellulare__________________________________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email___________________________________________________________________________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poter essere iscritto, in qualità di operatore volontario all’Albo dei Volontari Civici dell’Unité des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Communes valdôtaines Mont-Émilius rendendosi disponibile a svolgere attività nei seguenti settori:</w:t>
      </w:r>
      <w:r>
        <w:rPr>
          <w:rFonts w:ascii="Calibri" w:eastAsia="Calibri" w:hAnsi="Calibri" w:cs="Calibri"/>
          <w:color w:val="000000"/>
        </w:rPr>
        <w:br/>
        <w:t>(barrare le caselle relative all’area di interess</w:t>
      </w:r>
      <w:r>
        <w:rPr>
          <w:rFonts w:ascii="Calibri" w:eastAsia="Calibri" w:hAnsi="Calibri" w:cs="Calibri"/>
          <w:color w:val="000000"/>
        </w:rPr>
        <w:t>e con una X).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AREA CULTURALE, SPORTIVA, RICREATIVA: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-12697</wp:posOffset>
                </wp:positionH>
                <wp:positionV relativeFrom="paragraph">
                  <wp:posOffset>0</wp:posOffset>
                </wp:positionV>
                <wp:extent cx="203200" cy="2159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17C2" w:rsidRDefault="00AC7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-12697</wp:posOffset>
                </wp:positionH>
                <wp:positionV relativeFrom="paragraph">
                  <wp:posOffset>0</wp:posOffset>
                </wp:positionV>
                <wp:extent cx="203200" cy="2159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supporto all'organizzazione di attività culturali, inerenti la tutela, la promozione e valorizzazione della cultura, delle attività ricreative e sportive, ivi comprese le manifestazioni pubbliche a carattere sociale e sportivo, organizzate e/o patrocinate </w:t>
      </w:r>
      <w:r>
        <w:rPr>
          <w:rFonts w:ascii="Calibri" w:eastAsia="Calibri" w:hAnsi="Calibri" w:cs="Calibri"/>
          <w:color w:val="000000"/>
        </w:rPr>
        <w:t xml:space="preserve">dall’Amministrazione Comunale; apertura, sorveglianza e vigilanza delle strutture a valenza ricreativa e culturale; supporto all’attività svolta in biblioteca. 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AREA SOCIALE: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Servizi vari a favore delle persone quali accompagnamento e trasporto verso le s</w:t>
      </w:r>
      <w:r>
        <w:rPr>
          <w:rFonts w:ascii="Calibri" w:eastAsia="Calibri" w:hAnsi="Calibri" w:cs="Calibri"/>
          <w:color w:val="000000"/>
        </w:rPr>
        <w:t>trutture socio- sanitarie, consegna medicinali, ricette e referti,  pasti, assistenza solidale;</w:t>
      </w:r>
      <w:r>
        <w:rPr>
          <w:rFonts w:ascii="Calibri" w:eastAsia="Calibri" w:hAnsi="Calibri" w:cs="Calibri"/>
          <w:color w:val="000000"/>
        </w:rPr>
        <w:br/>
        <w:t>collaborazione alle politiche sociali, sanitarie, giovanili, del lavoro e abitative.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25402</wp:posOffset>
                </wp:positionH>
                <wp:positionV relativeFrom="paragraph">
                  <wp:posOffset>38100</wp:posOffset>
                </wp:positionV>
                <wp:extent cx="203200" cy="2159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17C2" w:rsidRDefault="00AC7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25402</wp:posOffset>
                </wp:positionH>
                <wp:positionV relativeFrom="paragraph">
                  <wp:posOffset>38100</wp:posOffset>
                </wp:positionV>
                <wp:extent cx="203200" cy="2159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AREA CIVILE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12702</wp:posOffset>
                </wp:positionH>
                <wp:positionV relativeFrom="paragraph">
                  <wp:posOffset>25400</wp:posOffset>
                </wp:positionV>
                <wp:extent cx="203200" cy="2159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17C2" w:rsidRDefault="00AC7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12702</wp:posOffset>
                </wp:positionH>
                <wp:positionV relativeFrom="paragraph">
                  <wp:posOffset>25400</wp:posOffset>
                </wp:positionV>
                <wp:extent cx="203200" cy="2159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riguardante i seguenti ambiti: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1. Arredo urbano e verde pubblico: attività inerenti la tutela dell’ambiente, le corvées, la protezione del paesaggio e della natura, delle aree campestri e delle aree verdi in generale; sorveglianza e piccola manutenzione dell'arredo urbano, delle aiuole </w:t>
      </w:r>
      <w:r>
        <w:rPr>
          <w:rFonts w:ascii="Calibri" w:eastAsia="Calibri" w:hAnsi="Calibri" w:cs="Calibri"/>
          <w:color w:val="000000"/>
        </w:rPr>
        <w:t>e dei parchi;</w:t>
      </w:r>
      <w:r>
        <w:rPr>
          <w:rFonts w:ascii="Calibri" w:eastAsia="Calibri" w:hAnsi="Calibri" w:cs="Calibri"/>
          <w:color w:val="000000"/>
        </w:rPr>
        <w:br/>
        <w:t>2. Piccole manutenzioni presso gli edifici di proprietà e/o in uso al Comune (biblioteca, scuole, ...);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Rifiuti e decoro cittadino: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promozione di iniziative ecologiche, adesione alle iniziative nazionali ecologiche; pulizia di aree, strade, sentieri, piazze e locali, impianti sportivi;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4. Servizi a favore della scuola: assistenza davanti alle scuole per facilitare l’ingresso e l’uscit</w:t>
      </w:r>
      <w:r>
        <w:rPr>
          <w:rFonts w:ascii="Calibri" w:eastAsia="Calibri" w:hAnsi="Calibri" w:cs="Calibri"/>
          <w:color w:val="000000"/>
        </w:rPr>
        <w:t>a dei bambini da scuola; accompagnamento nel tragitto casa-scuola degli alunni della scuola (Piedibus).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prestare la propira attività di volontariato presso: 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L’Unité des Communes valdôtaines Mont-Émilius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434" w:rsidRDefault="00AC78CE" w:rsidP="00FC14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25400</wp:posOffset>
                </wp:positionV>
                <wp:extent cx="171450" cy="1714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Comune di residenza/domicilio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5BCC" w:rsidRDefault="00AC78CE" w:rsidP="00C9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171450" cy="1714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 xml:space="preserve"> seguenti Comuni facenti parte dell’Unité: 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5BCC" w:rsidRDefault="00AC78CE" w:rsidP="00C9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20320</wp:posOffset>
                </wp:positionV>
                <wp:extent cx="171450" cy="1714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____________________________________________________________________________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la seguente disponibilità ( fascia oraria, giorno, periodo)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DICHIARA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avere un’età non inferire agli anni 18;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della cittadinanza______________________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del titolo di studio di____________________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di svolgere attualmente la professione di ____________________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essere pensionato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avere l’idoneità psico-fisica all’impiego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patente di guida categoria _____________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non aver riportato condanne penali, né di avere procedimenti penali in corso, né presenza di misure che escludono, secondo la normativa vigent</w:t>
      </w:r>
      <w:r>
        <w:rPr>
          <w:rFonts w:ascii="Calibri" w:eastAsia="Calibri" w:hAnsi="Calibri" w:cs="Calibri"/>
          <w:color w:val="000000"/>
        </w:rPr>
        <w:t xml:space="preserve">e, l’accesso all’impiego presso la Pubblica Amministrazione </w:t>
      </w:r>
    </w:p>
    <w:p w:rsidR="00544B7F" w:rsidRDefault="00AC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di essere a conoscenza che l’attività svolta è a carattere volontario, senza alcuna finalità di lucro.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 ALTRESÌ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di aver preso visione del regolamento dei volontari civici, approvato con Delibera di Giunta dell’Unité des Communes valdôtaines Mont-Émilius n° 95 del 10/11/2021, e di accettarne il contenuto.</w:t>
      </w:r>
      <w:r>
        <w:rPr>
          <w:rFonts w:ascii="Calibri" w:eastAsia="Calibri" w:hAnsi="Calibri" w:cs="Calibri"/>
          <w:color w:val="000000"/>
        </w:rPr>
        <w:br/>
        <w:t>di essere informato, ai sensi del decreto legislativo 30.6.200</w:t>
      </w:r>
      <w:r>
        <w:rPr>
          <w:rFonts w:ascii="Calibri" w:eastAsia="Calibri" w:hAnsi="Calibri" w:cs="Calibri"/>
          <w:color w:val="000000"/>
        </w:rPr>
        <w:t>3 n. 196 (codice in materia di protezione dei dati personali), come modificato dal D.Lgs. 101/2018  e dell’art. 13 del GDPR (Regolamento UE 2016/679) che i dati personali così raccolti saranno trattati, anche con strumenti informatici, per gli aspetti corr</w:t>
      </w:r>
      <w:r>
        <w:rPr>
          <w:rFonts w:ascii="Calibri" w:eastAsia="Calibri" w:hAnsi="Calibri" w:cs="Calibri"/>
          <w:color w:val="000000"/>
        </w:rPr>
        <w:t>elati agli interventi di volontariato, esclusivamente nell’ambito del procedimento per il quale la presente dichiarazione viene resa ed autorizza altresì a tale trattamento degli stessi.</w:t>
      </w:r>
      <w:r>
        <w:rPr>
          <w:rFonts w:ascii="Calibri" w:eastAsia="Calibri" w:hAnsi="Calibri" w:cs="Calibri"/>
          <w:color w:val="000000"/>
        </w:rPr>
        <w:br/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 , lì ________________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FIRMA </w:t>
      </w: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__________________________</w:t>
      </w:r>
    </w:p>
    <w:p w:rsidR="00544B7F" w:rsidRDefault="00544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544B7F" w:rsidRDefault="00AC78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ALLEGA: Fotocopia di documento d’identità in corso di validità. </w:t>
      </w:r>
    </w:p>
    <w:sectPr w:rsidR="00544B7F">
      <w:footerReference w:type="even" r:id="rId13"/>
      <w:footerReference w:type="default" r:id="rId14"/>
      <w:pgSz w:w="11906" w:h="16838"/>
      <w:pgMar w:top="568" w:right="1134" w:bottom="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78CE">
      <w:r>
        <w:separator/>
      </w:r>
    </w:p>
  </w:endnote>
  <w:endnote w:type="continuationSeparator" w:id="0">
    <w:p w:rsidR="00000000" w:rsidRDefault="00AC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7F" w:rsidRDefault="00AC7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44B7F" w:rsidRDefault="00544B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7F" w:rsidRDefault="00AC7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53486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44B7F" w:rsidRDefault="00544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78CE">
      <w:r>
        <w:separator/>
      </w:r>
    </w:p>
  </w:footnote>
  <w:footnote w:type="continuationSeparator" w:id="0">
    <w:p w:rsidR="00000000" w:rsidRDefault="00AC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15FD"/>
    <w:multiLevelType w:val="multilevel"/>
    <w:tmpl w:val="7434780A"/>
    <w:lvl w:ilvl="0">
      <w:start w:val="1"/>
      <w:numFmt w:val="bullet"/>
      <w:lvlText w:val="•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F"/>
    <w:rsid w:val="00544B7F"/>
    <w:rsid w:val="00AC78CE"/>
    <w:rsid w:val="00F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3522-EE2B-4D83-B01C-96E1FED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Milliery</dc:creator>
  <cp:lastModifiedBy>Luciana Milliery</cp:lastModifiedBy>
  <cp:revision>2</cp:revision>
  <dcterms:created xsi:type="dcterms:W3CDTF">2022-03-29T08:02:00Z</dcterms:created>
  <dcterms:modified xsi:type="dcterms:W3CDTF">2022-03-29T08:02:00Z</dcterms:modified>
</cp:coreProperties>
</file>